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Fonts w:ascii="Syncopate" w:cs="Syncopate" w:eastAsia="Syncopate" w:hAnsi="Syncopate"/>
          <w:b w:val="1"/>
          <w:sz w:val="28"/>
          <w:szCs w:val="28"/>
          <w:rtl w:val="0"/>
        </w:rPr>
        <w:t xml:space="preserve">Photo 1- </w:t>
      </w:r>
      <w:r w:rsidDel="00000000" w:rsidR="00000000" w:rsidRPr="00000000">
        <w:rPr>
          <w:rFonts w:ascii="Syncopate" w:cs="Syncopate" w:eastAsia="Syncopate" w:hAnsi="Syncopate"/>
          <w:sz w:val="28"/>
          <w:szCs w:val="28"/>
          <w:rtl w:val="0"/>
        </w:rPr>
        <w:t xml:space="preserve">Camera requirements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Fonts w:ascii="Syncopate" w:cs="Syncopate" w:eastAsia="Syncopate" w:hAnsi="Syncopate"/>
          <w:b w:val="1"/>
          <w:sz w:val="24"/>
          <w:szCs w:val="24"/>
          <w:rtl w:val="0"/>
        </w:rPr>
        <w:t xml:space="preserve">Wolfe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Fonts w:ascii="Times New Roman" w:cs="Times New Roman" w:eastAsia="Times New Roman" w:hAnsi="Times New Roman"/>
          <w:rtl w:val="0"/>
        </w:rPr>
        <w:t xml:space="preserve"> You will begin the year using digital cameras. Although we do have cameras available to check out, it is beneficial if you have your own camera to use and become familiar with. The first two cameras listed will work well for the digital assignments. You will be completing film assignments as well. We have film cameras for their use, but only a limited number. If you have access to the last camera type listed below, please bring it to class at the appropriate time.</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b w:val="1"/>
        </w:rPr>
      </w:pPr>
      <w:r w:rsidDel="00000000" w:rsidR="00000000" w:rsidRPr="00000000">
        <w:rPr>
          <w:b w:val="1"/>
          <w:sz w:val="20"/>
          <w:szCs w:val="20"/>
          <w:rtl w:val="0"/>
        </w:rPr>
        <w:t xml:space="preserve">DIGITAL </w:t>
      </w:r>
      <w:r w:rsidDel="00000000" w:rsidR="00000000" w:rsidRPr="00000000">
        <w:rPr>
          <w:b w:val="1"/>
          <w:rtl w:val="0"/>
        </w:rPr>
        <w:t xml:space="preserve">SLR</w:t>
      </w:r>
      <w:r w:rsidDel="00000000" w:rsidR="00000000" w:rsidRPr="00000000">
        <w:rPr>
          <w:b w:val="1"/>
          <w:sz w:val="20"/>
          <w:szCs w:val="20"/>
          <w:rtl w:val="0"/>
        </w:rPr>
        <w:t xml:space="preserve">:   </w:t>
      </w:r>
      <w:r w:rsidDel="00000000" w:rsidR="00000000" w:rsidRPr="00000000">
        <w:rPr>
          <w:sz w:val="20"/>
          <w:szCs w:val="20"/>
          <w:rtl w:val="0"/>
        </w:rPr>
        <w:t xml:space="preserve">All DSLRs will work because they all include the following modes:  shutter speed mode (usually indicated by an S or T on the dial on top of the camera body), aperture mode (A on the dial), and manual mode (M on the dial).  Your camera only needs one lens; I would recommend a standard 55 mm lens or any “kit” lens that comes with the camera that is the same brand as the body and works (Canon body </w:t>
      </w:r>
      <w:r w:rsidDel="00000000" w:rsidR="00000000" w:rsidRPr="00000000">
        <w:rPr>
          <w:i w:val="1"/>
          <w:sz w:val="20"/>
          <w:szCs w:val="20"/>
          <w:rtl w:val="0"/>
        </w:rPr>
        <w:t xml:space="preserve">and</w:t>
      </w:r>
      <w:r w:rsidDel="00000000" w:rsidR="00000000" w:rsidRPr="00000000">
        <w:rPr>
          <w:sz w:val="20"/>
          <w:szCs w:val="20"/>
          <w:rtl w:val="0"/>
        </w:rPr>
        <w:t xml:space="preserve">  lens, for example, unless you really know how about other lenses).</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Rule="auto"/>
        <w:rPr>
          <w:b w:val="1"/>
        </w:rPr>
      </w:pPr>
      <w:r w:rsidDel="00000000" w:rsidR="00000000" w:rsidRPr="00000000">
        <w:rPr>
          <w:rtl w:val="0"/>
        </w:rPr>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b w:val="1"/>
        </w:rPr>
      </w:pPr>
      <w:r w:rsidDel="00000000" w:rsidR="00000000" w:rsidRPr="00000000">
        <w:rPr>
          <w:b w:val="1"/>
          <w:sz w:val="20"/>
          <w:szCs w:val="20"/>
          <w:rtl w:val="0"/>
        </w:rPr>
        <w:t xml:space="preserve">A SMALLER DIGITAL CAMERA: </w:t>
      </w:r>
      <w:r w:rsidDel="00000000" w:rsidR="00000000" w:rsidRPr="00000000">
        <w:rPr>
          <w:sz w:val="20"/>
          <w:szCs w:val="20"/>
          <w:rtl w:val="0"/>
        </w:rPr>
        <w:t xml:space="preserve">that has Aperture, Shutter Speed and manual shooting modes. </w:t>
      </w:r>
      <w:r w:rsidDel="00000000" w:rsidR="00000000" w:rsidRPr="00000000">
        <w:rPr>
          <w:i w:val="1"/>
          <w:sz w:val="20"/>
          <w:szCs w:val="20"/>
          <w:rtl w:val="0"/>
        </w:rPr>
        <w:t xml:space="preserve"> </w:t>
      </w:r>
      <w:r w:rsidDel="00000000" w:rsidR="00000000" w:rsidRPr="00000000">
        <w:rPr>
          <w:sz w:val="20"/>
          <w:szCs w:val="20"/>
          <w:rtl w:val="0"/>
        </w:rPr>
        <w:t xml:space="preserve">Some small digitals have these important creative controls and also manual focus.  The A, S and M modes may be found in a menu, if not on a visible dial.</w:t>
      </w:r>
      <w:r w:rsidDel="00000000" w:rsidR="00000000" w:rsidRPr="00000000">
        <w:rPr>
          <w:b w:val="1"/>
          <w:sz w:val="20"/>
          <w:szCs w:val="20"/>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Rule="auto"/>
        <w:rPr>
          <w:b w:val="1"/>
          <w:sz w:val="20"/>
          <w:szCs w:val="20"/>
        </w:rPr>
      </w:pP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Rule="auto"/>
        <w:ind w:left="720" w:hanging="360"/>
        <w:rPr>
          <w:b w:val="1"/>
        </w:rPr>
      </w:pPr>
      <w:r w:rsidDel="00000000" w:rsidR="00000000" w:rsidRPr="00000000">
        <w:rPr>
          <w:b w:val="1"/>
          <w:sz w:val="20"/>
          <w:szCs w:val="20"/>
          <w:rtl w:val="0"/>
        </w:rPr>
        <w:t xml:space="preserve">35 mm FILM </w:t>
      </w:r>
      <w:r w:rsidDel="00000000" w:rsidR="00000000" w:rsidRPr="00000000">
        <w:rPr>
          <w:b w:val="1"/>
          <w:rtl w:val="0"/>
        </w:rPr>
        <w:t xml:space="preserve">SLR</w:t>
      </w:r>
      <w:r w:rsidDel="00000000" w:rsidR="00000000" w:rsidRPr="00000000">
        <w:rPr>
          <w:b w:val="1"/>
          <w:sz w:val="20"/>
          <w:szCs w:val="20"/>
          <w:rtl w:val="0"/>
        </w:rPr>
        <w:t xml:space="preserve">:</w:t>
      </w:r>
      <w:r w:rsidDel="00000000" w:rsidR="00000000" w:rsidRPr="00000000">
        <w:rPr>
          <w:sz w:val="20"/>
          <w:szCs w:val="20"/>
          <w:rtl w:val="0"/>
        </w:rPr>
        <w:t xml:space="preserve">  Students need a basic single lens reflex (SLR) film camera that has the following settings: </w:t>
      </w:r>
      <w:r w:rsidDel="00000000" w:rsidR="00000000" w:rsidRPr="00000000">
        <w:rPr>
          <w:b w:val="1"/>
          <w:sz w:val="20"/>
          <w:szCs w:val="20"/>
          <w:u w:val="single"/>
          <w:rtl w:val="0"/>
        </w:rPr>
        <w:t xml:space="preserve">Shutter Speed mode (usually there is an S or T on a dial on top of the camera body), Aperture mode (A on the dial), and Manual mode (M on the dial). They only need one lens; I would recommend a standard 50 mm lens.</w:t>
      </w:r>
      <w:r w:rsidDel="00000000" w:rsidR="00000000" w:rsidRPr="00000000">
        <w:rPr>
          <w:b w:val="1"/>
          <w:sz w:val="20"/>
          <w:szCs w:val="20"/>
          <w:rtl w:val="0"/>
        </w:rPr>
        <w:t xml:space="preserve">  </w:t>
      </w:r>
      <w:r w:rsidDel="00000000" w:rsidR="00000000" w:rsidRPr="00000000">
        <w:rPr>
          <w:sz w:val="20"/>
          <w:szCs w:val="20"/>
          <w:rtl w:val="0"/>
        </w:rPr>
        <w:t xml:space="preserve"> If you or a family member already owns a 35mm film camera that your student was planning to use, try to download the correct owner’s manual.  Student should bring the manual with the camera and a fresh battery to class when we begin the film unit. Chances are very good that it can be used for the course and I’ll let them know if there are any problems.   A new Vivitar or Nikon FILM SLR costs about $200; used are considerably less and more widely available.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b w:val="1"/>
          <w:sz w:val="20"/>
          <w:szCs w:val="20"/>
          <w:rtl w:val="0"/>
        </w:rPr>
        <w:t xml:space="preserve">If you choose to buy a camera, you can go to a store or online. Whichever you choose, either digital or film SLRs, be sure the lens is included and that it is the original lens by the same manufacturer.  Please remember that excellent film SLR cameras can be found tucked away, no longer used by friends and relatives. Let me know if you have any camera questions, I am more than happy to offer recommendations or take a look at what your looking at for assurance that it will work for you.</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Times New Roman"/>
  <w:font w:name="Syncopate">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0"/>
      <w:i w:val="0"/>
      <w:smallCaps w:val="0"/>
      <w:strike w:val="0"/>
      <w:color w:val="000000"/>
      <w:sz w:val="32"/>
      <w:szCs w:val="32"/>
      <w:u w:val="none"/>
      <w:vertAlign w:val="baseline"/>
    </w:rPr>
  </w:style>
  <w:style w:type="paragraph" w:styleId="Heading2">
    <w:name w:val="heading 2"/>
    <w:basedOn w:val="Normal"/>
    <w:next w:val="Normal"/>
    <w:pPr>
      <w:keepNext w:val="1"/>
      <w:keepLines w:val="1"/>
      <w:widowControl w:val="1"/>
      <w:spacing w:after="0" w:before="200" w:line="276" w:lineRule="auto"/>
      <w:ind w:left="0" w:right="0" w:firstLine="0"/>
      <w:jc w:val="left"/>
    </w:pPr>
    <w:rPr>
      <w:rFonts w:ascii="Trebuchet MS" w:cs="Trebuchet MS" w:eastAsia="Trebuchet MS" w:hAnsi="Trebuchet MS"/>
      <w:b w:val="1"/>
      <w:i w:val="0"/>
      <w:smallCaps w:val="0"/>
      <w:strike w:val="0"/>
      <w:color w:val="000000"/>
      <w:sz w:val="26"/>
      <w:szCs w:val="26"/>
      <w:u w:val="none"/>
      <w:vertAlign w:val="baseline"/>
    </w:rPr>
  </w:style>
  <w:style w:type="paragraph" w:styleId="Heading3">
    <w:name w:val="heading 3"/>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1"/>
      <w:i w:val="0"/>
      <w:smallCaps w:val="0"/>
      <w:strike w:val="0"/>
      <w:color w:val="666666"/>
      <w:sz w:val="24"/>
      <w:szCs w:val="24"/>
      <w:u w:val="none"/>
      <w:vertAlign w:val="baseline"/>
    </w:rPr>
  </w:style>
  <w:style w:type="paragraph" w:styleId="Heading4">
    <w:name w:val="heading 4"/>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single"/>
      <w:vertAlign w:val="baseline"/>
    </w:rPr>
  </w:style>
  <w:style w:type="paragraph" w:styleId="Heading5">
    <w:name w:val="heading 5"/>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0" w:before="160" w:line="276" w:lineRule="auto"/>
      <w:ind w:left="0" w:right="0" w:firstLine="0"/>
      <w:jc w:val="left"/>
    </w:pPr>
    <w:rPr>
      <w:rFonts w:ascii="Trebuchet MS" w:cs="Trebuchet MS" w:eastAsia="Trebuchet MS" w:hAnsi="Trebuchet MS"/>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0" w:before="0" w:line="276" w:lineRule="auto"/>
      <w:ind w:left="0" w:right="0" w:firstLine="0"/>
      <w:jc w:val="left"/>
    </w:pPr>
    <w:rPr>
      <w:rFonts w:ascii="Trebuchet MS" w:cs="Trebuchet MS" w:eastAsia="Trebuchet MS" w:hAnsi="Trebuchet MS"/>
      <w:b w:val="0"/>
      <w:i w:val="0"/>
      <w:smallCaps w:val="0"/>
      <w:strike w:val="0"/>
      <w:color w:val="000000"/>
      <w:sz w:val="42"/>
      <w:szCs w:val="42"/>
      <w:u w:val="none"/>
      <w:vertAlign w:val="baseline"/>
    </w:rPr>
  </w:style>
  <w:style w:type="paragraph" w:styleId="Subtitle">
    <w:name w:val="Subtitle"/>
    <w:basedOn w:val="Normal"/>
    <w:next w:val="Normal"/>
    <w:pPr>
      <w:keepNext w:val="1"/>
      <w:keepLines w:val="1"/>
      <w:widowControl w:val="1"/>
      <w:spacing w:after="200" w:before="0" w:line="276" w:lineRule="auto"/>
      <w:ind w:left="0" w:right="0" w:firstLine="0"/>
      <w:jc w:val="left"/>
    </w:pPr>
    <w:rPr>
      <w:rFonts w:ascii="Trebuchet MS" w:cs="Trebuchet MS" w:eastAsia="Trebuchet MS" w:hAnsi="Trebuchet MS"/>
      <w:b w:val="0"/>
      <w:i w:val="1"/>
      <w:smallCaps w:val="0"/>
      <w:strike w:val="0"/>
      <w:color w:val="666666"/>
      <w:sz w:val="26"/>
      <w:szCs w:val="26"/>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Syncopate-regular.ttf"/><Relationship Id="rId2" Type="http://schemas.openxmlformats.org/officeDocument/2006/relationships/font" Target="fonts/Syncopate-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